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8F" w:rsidRPr="00765D8F" w:rsidRDefault="00765D8F" w:rsidP="00765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b/>
          <w:sz w:val="24"/>
          <w:szCs w:val="24"/>
        </w:rPr>
        <w:t>Билет №4. Вопрос №1.</w:t>
      </w:r>
      <w:r w:rsidRPr="0076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 w:rsidRPr="00765D8F">
        <w:rPr>
          <w:rFonts w:ascii="Times New Roman" w:hAnsi="Times New Roman" w:cs="Times New Roman"/>
          <w:sz w:val="24"/>
          <w:szCs w:val="24"/>
        </w:rPr>
        <w:t xml:space="preserve"> химических связей: </w:t>
      </w:r>
      <w:proofErr w:type="spellStart"/>
      <w:r w:rsidRPr="00765D8F">
        <w:rPr>
          <w:rFonts w:ascii="Times New Roman" w:hAnsi="Times New Roman" w:cs="Times New Roman"/>
          <w:sz w:val="24"/>
          <w:szCs w:val="24"/>
        </w:rPr>
        <w:t>ков</w:t>
      </w:r>
      <w:proofErr w:type="gramStart"/>
      <w:r w:rsidRPr="00765D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65D8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65D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65D8F">
        <w:rPr>
          <w:rFonts w:ascii="Times New Roman" w:hAnsi="Times New Roman" w:cs="Times New Roman"/>
          <w:sz w:val="24"/>
          <w:szCs w:val="24"/>
        </w:rPr>
        <w:t>ков.непол</w:t>
      </w:r>
      <w:proofErr w:type="spellEnd"/>
      <w:r w:rsidRPr="00765D8F">
        <w:rPr>
          <w:rFonts w:ascii="Times New Roman" w:hAnsi="Times New Roman" w:cs="Times New Roman"/>
          <w:sz w:val="24"/>
          <w:szCs w:val="24"/>
        </w:rPr>
        <w:t>., ион.;</w:t>
      </w:r>
    </w:p>
    <w:p w:rsidR="00000000" w:rsidRPr="00765D8F" w:rsidRDefault="00765D8F" w:rsidP="00765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sz w:val="24"/>
          <w:szCs w:val="24"/>
        </w:rPr>
        <w:t>их сходства и различие</w:t>
      </w:r>
    </w:p>
    <w:p w:rsidR="00765D8F" w:rsidRP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b/>
          <w:sz w:val="24"/>
          <w:szCs w:val="24"/>
        </w:rPr>
        <w:t>Химическая связь</w:t>
      </w:r>
      <w:r w:rsidRPr="00765D8F"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765D8F" w:rsidRP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5D8F">
        <w:rPr>
          <w:rFonts w:ascii="Times New Roman" w:hAnsi="Times New Roman" w:cs="Times New Roman"/>
          <w:sz w:val="24"/>
          <w:szCs w:val="24"/>
        </w:rPr>
        <w:t xml:space="preserve">Химическая связь делится на: </w:t>
      </w:r>
      <w:proofErr w:type="spellStart"/>
      <w:r w:rsidRPr="00765D8F">
        <w:rPr>
          <w:rFonts w:ascii="Times New Roman" w:hAnsi="Times New Roman" w:cs="Times New Roman"/>
          <w:sz w:val="24"/>
          <w:szCs w:val="24"/>
        </w:rPr>
        <w:t>кпс</w:t>
      </w:r>
      <w:proofErr w:type="spellEnd"/>
      <w:r w:rsidRPr="00765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D8F">
        <w:rPr>
          <w:rFonts w:ascii="Times New Roman" w:hAnsi="Times New Roman" w:cs="Times New Roman"/>
          <w:sz w:val="24"/>
          <w:szCs w:val="24"/>
        </w:rPr>
        <w:t>кнс</w:t>
      </w:r>
      <w:proofErr w:type="spellEnd"/>
      <w:r w:rsidRPr="00765D8F">
        <w:rPr>
          <w:rFonts w:ascii="Times New Roman" w:hAnsi="Times New Roman" w:cs="Times New Roman"/>
          <w:sz w:val="24"/>
          <w:szCs w:val="24"/>
        </w:rPr>
        <w:t>, ионную, металлическую.</w:t>
      </w:r>
      <w:proofErr w:type="gramEnd"/>
    </w:p>
    <w:p w:rsidR="00765D8F" w:rsidRP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sz w:val="24"/>
          <w:szCs w:val="24"/>
        </w:rPr>
        <w:t>Рассмотрим способы образования каждого типа связи.</w:t>
      </w:r>
    </w:p>
    <w:p w:rsidR="00765D8F" w:rsidRDefault="00765D8F" w:rsidP="00E96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b/>
          <w:sz w:val="24"/>
          <w:szCs w:val="24"/>
        </w:rPr>
        <w:t>Ионная связь</w:t>
      </w:r>
      <w:r w:rsidRPr="00765D8F">
        <w:rPr>
          <w:rFonts w:ascii="Times New Roman" w:hAnsi="Times New Roman" w:cs="Times New Roman"/>
          <w:sz w:val="24"/>
          <w:szCs w:val="24"/>
        </w:rPr>
        <w:t xml:space="preserve"> – это … </w:t>
      </w:r>
    </w:p>
    <w:p w:rsid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b/>
          <w:sz w:val="24"/>
          <w:szCs w:val="24"/>
        </w:rPr>
        <w:t>Ионы</w:t>
      </w:r>
      <w:r>
        <w:rPr>
          <w:rFonts w:ascii="Times New Roman" w:hAnsi="Times New Roman" w:cs="Times New Roman"/>
          <w:sz w:val="24"/>
          <w:szCs w:val="24"/>
        </w:rPr>
        <w:t xml:space="preserve"> – это …</w:t>
      </w:r>
    </w:p>
    <w:p w:rsid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Катионы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765D8F" w:rsidRDefault="00765D8F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 xml:space="preserve">Анионы </w:t>
      </w:r>
      <w:r>
        <w:rPr>
          <w:rFonts w:ascii="Times New Roman" w:hAnsi="Times New Roman" w:cs="Times New Roman"/>
          <w:sz w:val="24"/>
          <w:szCs w:val="24"/>
        </w:rPr>
        <w:t>– это…</w:t>
      </w:r>
    </w:p>
    <w:p w:rsidR="00765D8F" w:rsidRDefault="00E96E0C" w:rsidP="0076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образования ионной связи на примере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E96E0C" w:rsidRDefault="00E96E0C" w:rsidP="00E96E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Ковалентная связь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Ковалентная связь делится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полярную и неполярную. 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Ковалентная неполярная связь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образования ковалентной неполярной связи на примере молекул водорода, кислорода и азота.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E0C">
        <w:rPr>
          <w:rFonts w:ascii="Times New Roman" w:hAnsi="Times New Roman" w:cs="Times New Roman"/>
          <w:b/>
          <w:sz w:val="24"/>
          <w:szCs w:val="24"/>
        </w:rPr>
        <w:t>Ковалентная полярная связь</w:t>
      </w:r>
      <w:r>
        <w:rPr>
          <w:rFonts w:ascii="Times New Roman" w:hAnsi="Times New Roman" w:cs="Times New Roman"/>
          <w:sz w:val="24"/>
          <w:szCs w:val="24"/>
        </w:rPr>
        <w:t xml:space="preserve"> – это…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образования ковалентной полярной связи на примере молекул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сероводорода и аммиака.</w:t>
      </w:r>
    </w:p>
    <w:p w:rsid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сходства и различия данных типов связей:</w:t>
      </w:r>
    </w:p>
    <w:p w:rsidR="00E96E0C" w:rsidRDefault="00E96E0C" w:rsidP="00E96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Ковалентная связь образована атомами, ионная – ионами;</w:t>
      </w:r>
    </w:p>
    <w:p w:rsidR="00E96E0C" w:rsidRDefault="00E96E0C" w:rsidP="00E96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ионной связи нет общих поделенных электронных пар;</w:t>
      </w:r>
    </w:p>
    <w:p w:rsidR="00E96E0C" w:rsidRDefault="00E96E0C" w:rsidP="00E96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 связь не обладает насыщаемостью;</w:t>
      </w:r>
    </w:p>
    <w:p w:rsidR="00E96E0C" w:rsidRDefault="00E96E0C" w:rsidP="00E96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Ионная связь не обладает направленностью;</w:t>
      </w:r>
    </w:p>
    <w:p w:rsidR="00E96E0C" w:rsidRDefault="00E96E0C" w:rsidP="00E96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ионных соединений нельзя составить графическую формулу;</w:t>
      </w:r>
    </w:p>
    <w:p w:rsidR="00E96E0C" w:rsidRDefault="00E96E0C" w:rsidP="00E96E0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96E0C" w:rsidRPr="00E96E0C" w:rsidRDefault="00E96E0C" w:rsidP="00E96E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D8F" w:rsidRPr="00E96E0C" w:rsidRDefault="00765D8F" w:rsidP="00765D8F">
      <w:pPr>
        <w:jc w:val="both"/>
        <w:rPr>
          <w:rFonts w:ascii="Times New Roman" w:hAnsi="Times New Roman" w:cs="Times New Roman"/>
          <w:sz w:val="24"/>
          <w:szCs w:val="24"/>
        </w:rPr>
      </w:pPr>
      <w:r w:rsidRPr="00765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8F" w:rsidRPr="00765D8F" w:rsidRDefault="00765D8F" w:rsidP="00765D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D8F" w:rsidRPr="0076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3F0"/>
    <w:multiLevelType w:val="hybridMultilevel"/>
    <w:tmpl w:val="FED4A0C2"/>
    <w:lvl w:ilvl="0" w:tplc="A3A8D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722F2"/>
    <w:multiLevelType w:val="hybridMultilevel"/>
    <w:tmpl w:val="2DF6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1BAC"/>
    <w:multiLevelType w:val="hybridMultilevel"/>
    <w:tmpl w:val="BD8C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5D8F"/>
    <w:rsid w:val="00765D8F"/>
    <w:rsid w:val="00E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5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</cp:revision>
  <dcterms:created xsi:type="dcterms:W3CDTF">2012-01-19T14:45:00Z</dcterms:created>
  <dcterms:modified xsi:type="dcterms:W3CDTF">2012-01-19T15:05:00Z</dcterms:modified>
</cp:coreProperties>
</file>